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6EA2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0271DFC0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1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4"/>
        <w:gridCol w:w="5847"/>
        <w:gridCol w:w="1784"/>
        <w:gridCol w:w="4164"/>
      </w:tblGrid>
      <w:tr w14:paraId="0B5B2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24" w:type="dxa"/>
            <w:vAlign w:val="center"/>
          </w:tcPr>
          <w:p w14:paraId="7DF8100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795" w:type="dxa"/>
            <w:gridSpan w:val="3"/>
            <w:vAlign w:val="center"/>
          </w:tcPr>
          <w:p w14:paraId="4722E3C1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HC2026-FW0101</w:t>
            </w:r>
          </w:p>
        </w:tc>
      </w:tr>
      <w:tr w14:paraId="3E423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24" w:type="dxa"/>
            <w:vAlign w:val="center"/>
          </w:tcPr>
          <w:p w14:paraId="10930758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795" w:type="dxa"/>
            <w:gridSpan w:val="3"/>
            <w:vAlign w:val="center"/>
          </w:tcPr>
          <w:p w14:paraId="28D4517C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龙尾镇学生安全乘车</w:t>
            </w:r>
          </w:p>
        </w:tc>
      </w:tr>
      <w:tr w14:paraId="2724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24" w:type="dxa"/>
            <w:vAlign w:val="center"/>
          </w:tcPr>
          <w:p w14:paraId="453E144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795" w:type="dxa"/>
            <w:gridSpan w:val="3"/>
            <w:vAlign w:val="center"/>
          </w:tcPr>
          <w:p w14:paraId="237F98E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揭阳市揭东区龙尾镇教育组</w:t>
            </w:r>
          </w:p>
        </w:tc>
      </w:tr>
      <w:tr w14:paraId="0809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24" w:type="dxa"/>
            <w:vAlign w:val="center"/>
          </w:tcPr>
          <w:p w14:paraId="211A6498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795" w:type="dxa"/>
            <w:gridSpan w:val="3"/>
            <w:vAlign w:val="center"/>
          </w:tcPr>
          <w:p w14:paraId="7A50F5CD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  <w:t>广东和采工程项目管理有限公司</w:t>
            </w:r>
          </w:p>
        </w:tc>
      </w:tr>
      <w:tr w14:paraId="7ABE0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0CDCC77C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41A1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24" w:type="dxa"/>
            <w:vAlign w:val="center"/>
          </w:tcPr>
          <w:p w14:paraId="14E8D637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847" w:type="dxa"/>
            <w:vAlign w:val="center"/>
          </w:tcPr>
          <w:p w14:paraId="195A524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784" w:type="dxa"/>
            <w:vAlign w:val="center"/>
          </w:tcPr>
          <w:p w14:paraId="2C653FF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19CAAB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45C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24" w:type="dxa"/>
            <w:vAlign w:val="center"/>
          </w:tcPr>
          <w:p w14:paraId="02C9954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847" w:type="dxa"/>
            <w:vAlign w:val="center"/>
          </w:tcPr>
          <w:p w14:paraId="51A89188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78D2DE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00A04F0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37789BCC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k3NTgwNGQ0YWFlN2NlZTAyMmY2YmNjZDg1MjU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A11CD7"/>
    <w:rsid w:val="10DE3CBE"/>
    <w:rsid w:val="11321726"/>
    <w:rsid w:val="118F65E6"/>
    <w:rsid w:val="129757B3"/>
    <w:rsid w:val="136715C8"/>
    <w:rsid w:val="13E156E9"/>
    <w:rsid w:val="13ED41C3"/>
    <w:rsid w:val="14166933"/>
    <w:rsid w:val="16F41054"/>
    <w:rsid w:val="17AC569D"/>
    <w:rsid w:val="17B02FF8"/>
    <w:rsid w:val="1A2669B9"/>
    <w:rsid w:val="1A3F5DB1"/>
    <w:rsid w:val="1AAF5B52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684727"/>
    <w:rsid w:val="3CBC3A23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6F04815"/>
    <w:rsid w:val="47467A7A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2C7337B"/>
    <w:rsid w:val="538B1833"/>
    <w:rsid w:val="539D6365"/>
    <w:rsid w:val="53A47D01"/>
    <w:rsid w:val="53FE1A68"/>
    <w:rsid w:val="55963EBB"/>
    <w:rsid w:val="5659697A"/>
    <w:rsid w:val="56C80DEC"/>
    <w:rsid w:val="56F515BD"/>
    <w:rsid w:val="5940471C"/>
    <w:rsid w:val="59AF21C1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7464978"/>
    <w:rsid w:val="67F51CCD"/>
    <w:rsid w:val="6A0500C2"/>
    <w:rsid w:val="6AD06BC8"/>
    <w:rsid w:val="6AF92747"/>
    <w:rsid w:val="6B0F76F1"/>
    <w:rsid w:val="6B4E204F"/>
    <w:rsid w:val="6C121EE5"/>
    <w:rsid w:val="6CC31FED"/>
    <w:rsid w:val="6DA70B61"/>
    <w:rsid w:val="6DBB7C20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3">
    <w:name w:val="heading 2"/>
    <w:basedOn w:val="1"/>
    <w:next w:val="1"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5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6"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正文正"/>
    <w:basedOn w:val="1"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109</Characters>
  <Lines>0</Lines>
  <Paragraphs>0</Paragraphs>
  <TotalTime>0</TotalTime>
  <ScaleCrop>false</ScaleCrop>
  <LinksUpToDate>false</LinksUpToDate>
  <CharactersWithSpaces>202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2022-11-14T08:37:00Z</cp:lastPrinted>
  <dcterms:modified xsi:type="dcterms:W3CDTF">2026-01-30T08:26:57Z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